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CBEC4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6E54A4F2" wp14:editId="4048D844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F22CC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5DB6AB6C" w14:textId="77777777" w:rsidR="0009073E" w:rsidRDefault="00D40171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 w:rsidRPr="00D40171">
        <w:rPr>
          <w:rFonts w:ascii="Tahoma" w:eastAsia="Tahoma" w:hAnsi="Tahoma" w:cs="Tahoma"/>
          <w:b/>
          <w:bCs/>
          <w:sz w:val="32"/>
          <w:szCs w:val="32"/>
        </w:rPr>
        <w:t xml:space="preserve">Protect duck welfare in non-penetrative captive bolt device stunning </w:t>
      </w:r>
      <w:r w:rsidR="00A507E1">
        <w:rPr>
          <w:rFonts w:ascii="Tahoma" w:hAnsi="Tahoma"/>
          <w:b/>
          <w:sz w:val="32"/>
        </w:rPr>
        <w:t xml:space="preserve">FDQ – </w:t>
      </w:r>
      <w:r>
        <w:rPr>
          <w:rFonts w:ascii="Tahoma" w:hAnsi="Tahoma"/>
          <w:b/>
          <w:sz w:val="32"/>
        </w:rPr>
        <w:t>Y</w:t>
      </w:r>
      <w:r w:rsidR="00A507E1">
        <w:rPr>
          <w:rFonts w:ascii="Tahoma" w:hAnsi="Tahoma"/>
          <w:b/>
          <w:sz w:val="32"/>
        </w:rPr>
        <w:t>/615/</w:t>
      </w:r>
      <w:r>
        <w:rPr>
          <w:rFonts w:ascii="Tahoma" w:hAnsi="Tahoma"/>
          <w:b/>
          <w:sz w:val="32"/>
        </w:rPr>
        <w:t xml:space="preserve">3092 – </w:t>
      </w:r>
      <w:proofErr w:type="spellStart"/>
      <w:r>
        <w:rPr>
          <w:rFonts w:ascii="Tahoma" w:hAnsi="Tahoma"/>
          <w:b/>
          <w:sz w:val="32"/>
        </w:rPr>
        <w:t>Q12</w:t>
      </w:r>
      <w:proofErr w:type="spellEnd"/>
    </w:p>
    <w:p w14:paraId="43DB3ABB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4C68F25F" w14:textId="77777777" w:rsidR="0009073E" w:rsidRDefault="0009073E">
      <w:pPr>
        <w:pStyle w:val="BodyText"/>
        <w:rPr>
          <w:b w:val="0"/>
        </w:rPr>
      </w:pPr>
    </w:p>
    <w:p w14:paraId="71270990" w14:textId="77777777" w:rsidR="0009073E" w:rsidRDefault="00114FE2">
      <w:pPr>
        <w:pStyle w:val="BodyText"/>
        <w:spacing w:before="6"/>
        <w:rPr>
          <w:b w:val="0"/>
          <w:sz w:val="27"/>
        </w:rPr>
      </w:pPr>
      <w:r>
        <w:pict w14:anchorId="459D8863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01A6DE77" w14:textId="77777777" w:rsidR="0009073E" w:rsidRDefault="0009073E">
      <w:pPr>
        <w:pStyle w:val="BodyText"/>
        <w:rPr>
          <w:b w:val="0"/>
        </w:rPr>
      </w:pPr>
    </w:p>
    <w:p w14:paraId="79B12629" w14:textId="77777777" w:rsidR="0009073E" w:rsidRDefault="0009073E">
      <w:pPr>
        <w:pStyle w:val="BodyText"/>
        <w:rPr>
          <w:b w:val="0"/>
        </w:rPr>
      </w:pPr>
    </w:p>
    <w:p w14:paraId="1C11F62C" w14:textId="77777777" w:rsidR="0009073E" w:rsidRDefault="0009073E">
      <w:pPr>
        <w:pStyle w:val="BodyText"/>
        <w:rPr>
          <w:b w:val="0"/>
        </w:rPr>
      </w:pPr>
    </w:p>
    <w:p w14:paraId="781DBDFD" w14:textId="77777777" w:rsidR="0009073E" w:rsidRDefault="0009073E">
      <w:pPr>
        <w:pStyle w:val="BodyText"/>
        <w:rPr>
          <w:b w:val="0"/>
        </w:rPr>
      </w:pPr>
    </w:p>
    <w:p w14:paraId="280E821B" w14:textId="77777777" w:rsidR="0009073E" w:rsidRDefault="0009073E">
      <w:pPr>
        <w:pStyle w:val="BodyText"/>
        <w:rPr>
          <w:b w:val="0"/>
        </w:rPr>
      </w:pPr>
    </w:p>
    <w:p w14:paraId="4FA20E90" w14:textId="77777777" w:rsidR="0009073E" w:rsidRDefault="0009073E">
      <w:pPr>
        <w:pStyle w:val="BodyText"/>
        <w:rPr>
          <w:b w:val="0"/>
        </w:rPr>
      </w:pPr>
    </w:p>
    <w:p w14:paraId="17159277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4EEC1F17" w14:textId="77777777">
        <w:trPr>
          <w:trHeight w:val="781"/>
        </w:trPr>
        <w:tc>
          <w:tcPr>
            <w:tcW w:w="5010" w:type="dxa"/>
          </w:tcPr>
          <w:p w14:paraId="31A0A524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7AEC1B9C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38FA621F" w14:textId="77777777">
        <w:trPr>
          <w:trHeight w:val="827"/>
        </w:trPr>
        <w:tc>
          <w:tcPr>
            <w:tcW w:w="5010" w:type="dxa"/>
          </w:tcPr>
          <w:p w14:paraId="53719317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4724BC1C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67516772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5373AC4F" w14:textId="77777777">
        <w:trPr>
          <w:trHeight w:val="782"/>
        </w:trPr>
        <w:tc>
          <w:tcPr>
            <w:tcW w:w="5010" w:type="dxa"/>
          </w:tcPr>
          <w:p w14:paraId="789313B4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3D67D56E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577B1937" w14:textId="77777777">
        <w:trPr>
          <w:trHeight w:val="781"/>
        </w:trPr>
        <w:tc>
          <w:tcPr>
            <w:tcW w:w="5010" w:type="dxa"/>
          </w:tcPr>
          <w:p w14:paraId="17A63A41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5F158423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16C4DDFE" w14:textId="77777777">
        <w:trPr>
          <w:trHeight w:val="782"/>
        </w:trPr>
        <w:tc>
          <w:tcPr>
            <w:tcW w:w="5010" w:type="dxa"/>
          </w:tcPr>
          <w:p w14:paraId="28833F67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4E2425E3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5BCE5CA4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69B72D8F" w14:textId="77777777">
        <w:trPr>
          <w:trHeight w:val="781"/>
        </w:trPr>
        <w:tc>
          <w:tcPr>
            <w:tcW w:w="5010" w:type="dxa"/>
          </w:tcPr>
          <w:p w14:paraId="198507A8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1F837C38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12412F10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35BC25B" w14:textId="77777777" w:rsidR="0009073E" w:rsidRDefault="0009073E">
      <w:pPr>
        <w:pStyle w:val="BodyText"/>
        <w:rPr>
          <w:b w:val="0"/>
        </w:rPr>
      </w:pPr>
    </w:p>
    <w:p w14:paraId="623BFD1D" w14:textId="77777777" w:rsidR="0009073E" w:rsidRDefault="0009073E">
      <w:pPr>
        <w:pStyle w:val="BodyText"/>
        <w:rPr>
          <w:b w:val="0"/>
        </w:rPr>
      </w:pPr>
    </w:p>
    <w:p w14:paraId="326A3C7E" w14:textId="77777777" w:rsidR="0009073E" w:rsidRDefault="0009073E">
      <w:pPr>
        <w:pStyle w:val="BodyText"/>
        <w:rPr>
          <w:b w:val="0"/>
        </w:rPr>
      </w:pPr>
    </w:p>
    <w:p w14:paraId="309F8A63" w14:textId="77777777" w:rsidR="0009073E" w:rsidRDefault="0009073E">
      <w:pPr>
        <w:pStyle w:val="BodyText"/>
        <w:rPr>
          <w:b w:val="0"/>
        </w:rPr>
      </w:pPr>
    </w:p>
    <w:p w14:paraId="738CBEEB" w14:textId="77777777" w:rsidR="0009073E" w:rsidRDefault="0009073E">
      <w:pPr>
        <w:pStyle w:val="BodyText"/>
        <w:rPr>
          <w:b w:val="0"/>
        </w:rPr>
      </w:pPr>
    </w:p>
    <w:p w14:paraId="79853E18" w14:textId="77777777" w:rsidR="0009073E" w:rsidRDefault="0009073E">
      <w:pPr>
        <w:pStyle w:val="BodyText"/>
        <w:rPr>
          <w:b w:val="0"/>
        </w:rPr>
      </w:pPr>
    </w:p>
    <w:p w14:paraId="07AC2153" w14:textId="77777777" w:rsidR="0009073E" w:rsidRDefault="00114FE2">
      <w:pPr>
        <w:pStyle w:val="BodyText"/>
        <w:spacing w:before="1"/>
        <w:rPr>
          <w:b w:val="0"/>
        </w:rPr>
      </w:pPr>
      <w:r>
        <w:pict w14:anchorId="47861615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7E09EE7B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71871157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65B12C8A" w14:textId="77777777" w:rsidR="0009073E" w:rsidRDefault="0009073E">
      <w:pPr>
        <w:pStyle w:val="BodyText"/>
        <w:rPr>
          <w:b w:val="0"/>
        </w:rPr>
      </w:pPr>
    </w:p>
    <w:p w14:paraId="5906A6BD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6F377D1E" w14:textId="77777777" w:rsidR="0009073E" w:rsidRDefault="00114FE2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5E0ED021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72E492BC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49A12451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45FB171C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4CB26549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049257DE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45DE21BE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75C16224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16DF0368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50D64D98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7D41A421" w14:textId="77777777" w:rsidR="0009073E" w:rsidRPr="00114FE2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 w:rsidRPr="00114FE2"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219DC594" w14:textId="77777777" w:rsidR="0009073E" w:rsidRPr="00114FE2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  <w:p w14:paraId="0274F84A" w14:textId="77777777" w:rsidR="00114FE2" w:rsidRPr="00114FE2" w:rsidRDefault="00114FE2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  <w:p w14:paraId="5A4286F0" w14:textId="30C3B9CE" w:rsidR="00114FE2" w:rsidRPr="00114FE2" w:rsidRDefault="00114FE2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  <w:r w:rsidRPr="00114FE2">
                          <w:rPr>
                            <w:rFonts w:ascii="Times New Roman"/>
                            <w:sz w:val="24"/>
                          </w:rPr>
                          <w:t>__________________________________</w:t>
                        </w:r>
                      </w:p>
                    </w:tc>
                    <w:tc>
                      <w:tcPr>
                        <w:tcW w:w="729" w:type="dxa"/>
                      </w:tcPr>
                      <w:p w14:paraId="453F9641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33741920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07F4AE7B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486BA0CD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3EC7EDA5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16F4B5A0" w14:textId="77777777" w:rsidR="0009073E" w:rsidRDefault="0009073E">
      <w:pPr>
        <w:spacing w:before="7"/>
        <w:rPr>
          <w:i/>
          <w:sz w:val="15"/>
        </w:rPr>
      </w:pPr>
    </w:p>
    <w:p w14:paraId="44E87711" w14:textId="77777777" w:rsidR="0009073E" w:rsidRPr="00936ADB" w:rsidRDefault="00A507E1">
      <w:pPr>
        <w:pStyle w:val="Heading2"/>
      </w:pPr>
      <w:r w:rsidRPr="00936ADB">
        <w:t>Observation checklist as per the assessment criteria</w:t>
      </w:r>
    </w:p>
    <w:p w14:paraId="252CAD01" w14:textId="77777777" w:rsidR="0009073E" w:rsidRDefault="00114FE2">
      <w:pPr>
        <w:spacing w:before="7"/>
        <w:rPr>
          <w:b/>
        </w:rPr>
      </w:pPr>
      <w:r>
        <w:pict w14:anchorId="79536E1B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67421E78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23FFCFD0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27D42825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1114D528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6E97D19C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10B40623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3DF5D36F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239"/>
        <w:gridCol w:w="2268"/>
      </w:tblGrid>
      <w:tr w:rsidR="00BE6F38" w14:paraId="3C15B26E" w14:textId="77777777" w:rsidTr="00BE6F38">
        <w:trPr>
          <w:trHeight w:val="731"/>
        </w:trPr>
        <w:tc>
          <w:tcPr>
            <w:tcW w:w="5354" w:type="dxa"/>
            <w:gridSpan w:val="2"/>
            <w:shd w:val="clear" w:color="auto" w:fill="F1F1F1"/>
          </w:tcPr>
          <w:p w14:paraId="1ABD1B86" w14:textId="77777777" w:rsidR="00BE6F38" w:rsidRDefault="00BE6F38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63D5A11E" w14:textId="77777777" w:rsidR="00BE6F38" w:rsidRDefault="00BE6F38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1592FA01" w14:textId="77777777" w:rsidR="00BE6F38" w:rsidRDefault="00BE6F38" w:rsidP="00BE6F38">
            <w:pPr>
              <w:pStyle w:val="TableParagraph"/>
              <w:spacing w:before="56"/>
              <w:ind w:left="109" w:right="610" w:firstLine="569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428DC6BD" w14:textId="77777777" w:rsidR="00BE6F38" w:rsidRDefault="00BE6F38" w:rsidP="00BE6F38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BE6F38" w14:paraId="22ADCBF6" w14:textId="77777777" w:rsidTr="00BE6F38">
        <w:trPr>
          <w:trHeight w:val="330"/>
        </w:trPr>
        <w:tc>
          <w:tcPr>
            <w:tcW w:w="9861" w:type="dxa"/>
            <w:gridSpan w:val="4"/>
            <w:shd w:val="clear" w:color="auto" w:fill="auto"/>
          </w:tcPr>
          <w:p w14:paraId="1B92E97F" w14:textId="32FA23BB" w:rsidR="00BE6F38" w:rsidRPr="00BE6F38" w:rsidRDefault="00BE6F38">
            <w:pPr>
              <w:pStyle w:val="TableParagraph"/>
              <w:spacing w:before="56"/>
              <w:ind w:left="109" w:right="610"/>
              <w:rPr>
                <w:sz w:val="19"/>
                <w:szCs w:val="19"/>
              </w:rPr>
            </w:pPr>
            <w:r w:rsidRPr="00BE6F38">
              <w:rPr>
                <w:b/>
                <w:sz w:val="19"/>
                <w:szCs w:val="19"/>
              </w:rPr>
              <w:t>Carry out non-penetrative captive bolt device stunning in accordance with Business Operator’s SOP</w:t>
            </w:r>
          </w:p>
        </w:tc>
      </w:tr>
      <w:tr w:rsidR="00BE6F38" w14:paraId="42CC161E" w14:textId="77777777" w:rsidTr="00BE6F38">
        <w:trPr>
          <w:trHeight w:val="827"/>
        </w:trPr>
        <w:tc>
          <w:tcPr>
            <w:tcW w:w="536" w:type="dxa"/>
          </w:tcPr>
          <w:p w14:paraId="6F3FC275" w14:textId="77777777" w:rsidR="00BE6F38" w:rsidRDefault="00BE6F3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1043F70B" w14:textId="77777777" w:rsidR="00BE6F38" w:rsidRDefault="00BE6F38">
            <w:pPr>
              <w:pStyle w:val="TableParagraph"/>
              <w:ind w:left="215" w:right="745"/>
              <w:rPr>
                <w:sz w:val="18"/>
              </w:rPr>
            </w:pPr>
            <w:r w:rsidRPr="00C90581">
              <w:rPr>
                <w:sz w:val="18"/>
              </w:rPr>
              <w:t>Check the availability of relevant equipment and back-up stunning or killing equipment and ensure that they are fit-for-purpose</w:t>
            </w:r>
          </w:p>
          <w:p w14:paraId="4B716112" w14:textId="2B030A0F" w:rsidR="00BE6F38" w:rsidRDefault="00BE6F38">
            <w:pPr>
              <w:pStyle w:val="TableParagraph"/>
              <w:ind w:left="215" w:right="745"/>
              <w:rPr>
                <w:sz w:val="18"/>
              </w:rPr>
            </w:pPr>
          </w:p>
          <w:p w14:paraId="7C13F7B0" w14:textId="1A690F01" w:rsidR="00BE6F38" w:rsidRDefault="00BE6F38" w:rsidP="00BE6F38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239" w:type="dxa"/>
          </w:tcPr>
          <w:p w14:paraId="25121E70" w14:textId="77777777" w:rsidR="00BE6F38" w:rsidRDefault="00BE6F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3268022" w14:textId="77777777" w:rsidR="00BE6F38" w:rsidRDefault="00BE6F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6F38" w14:paraId="53C2FFF8" w14:textId="77777777" w:rsidTr="00BE6F38">
        <w:trPr>
          <w:trHeight w:val="620"/>
        </w:trPr>
        <w:tc>
          <w:tcPr>
            <w:tcW w:w="536" w:type="dxa"/>
          </w:tcPr>
          <w:p w14:paraId="2A794787" w14:textId="77777777" w:rsidR="00BE6F38" w:rsidRDefault="00BE6F38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0D314B2A" w14:textId="77777777" w:rsidR="00BE6F38" w:rsidRDefault="00BE6F38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C90581">
              <w:rPr>
                <w:sz w:val="18"/>
              </w:rPr>
              <w:t>Select and use stunning equipment in ways which minimise avoidable pain, suffering and distress</w:t>
            </w:r>
          </w:p>
          <w:p w14:paraId="52F18B6C" w14:textId="77777777" w:rsidR="00BE6F38" w:rsidRDefault="00BE6F38" w:rsidP="00BE6F38">
            <w:pPr>
              <w:pStyle w:val="TableParagraph"/>
              <w:spacing w:before="1"/>
              <w:ind w:right="528"/>
              <w:rPr>
                <w:sz w:val="18"/>
              </w:rPr>
            </w:pPr>
          </w:p>
          <w:p w14:paraId="09B9DC97" w14:textId="371D4A8C" w:rsidR="00BE6F38" w:rsidRDefault="00BE6F38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</w:tc>
        <w:tc>
          <w:tcPr>
            <w:tcW w:w="2239" w:type="dxa"/>
          </w:tcPr>
          <w:p w14:paraId="3A503877" w14:textId="77777777" w:rsidR="00BE6F38" w:rsidRDefault="00BE6F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292FC22" w14:textId="77777777" w:rsidR="00BE6F38" w:rsidRDefault="00BE6F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6F38" w14:paraId="5CA7B26C" w14:textId="77777777" w:rsidTr="00BE6F38">
        <w:trPr>
          <w:trHeight w:val="440"/>
        </w:trPr>
        <w:tc>
          <w:tcPr>
            <w:tcW w:w="536" w:type="dxa"/>
          </w:tcPr>
          <w:p w14:paraId="7AE2B158" w14:textId="77777777" w:rsidR="00BE6F38" w:rsidRDefault="00BE6F38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65BA7E85" w14:textId="16AA8CCA" w:rsidR="00BE6F38" w:rsidRDefault="00BE6F38" w:rsidP="00C90581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C90581">
              <w:rPr>
                <w:sz w:val="18"/>
              </w:rPr>
              <w:t>Check that ducks are stunned effectively</w:t>
            </w:r>
          </w:p>
          <w:p w14:paraId="27E7E2F2" w14:textId="77777777" w:rsidR="00BE6F38" w:rsidRDefault="00BE6F38" w:rsidP="00C90581">
            <w:pPr>
              <w:pStyle w:val="TableParagraph"/>
              <w:spacing w:before="2"/>
              <w:ind w:left="215" w:right="455"/>
              <w:rPr>
                <w:rFonts w:ascii="Symbol" w:hAnsi="Symbol"/>
                <w:sz w:val="18"/>
              </w:rPr>
            </w:pPr>
          </w:p>
          <w:p w14:paraId="3E949067" w14:textId="0FA88CBA" w:rsidR="00BE6F38" w:rsidRDefault="00BE6F38" w:rsidP="00BE6F38">
            <w:pPr>
              <w:pStyle w:val="TableParagraph"/>
              <w:spacing w:line="199" w:lineRule="exact"/>
              <w:rPr>
                <w:rFonts w:ascii="Symbol" w:hAnsi="Symbol"/>
                <w:sz w:val="18"/>
              </w:rPr>
            </w:pPr>
          </w:p>
        </w:tc>
        <w:tc>
          <w:tcPr>
            <w:tcW w:w="2239" w:type="dxa"/>
          </w:tcPr>
          <w:p w14:paraId="6474A252" w14:textId="77777777" w:rsidR="00BE6F38" w:rsidRDefault="00BE6F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9841AFF" w14:textId="77777777" w:rsidR="00BE6F38" w:rsidRDefault="00BE6F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6F38" w14:paraId="2245FF6E" w14:textId="77777777" w:rsidTr="00BE6F38">
        <w:trPr>
          <w:trHeight w:val="621"/>
        </w:trPr>
        <w:tc>
          <w:tcPr>
            <w:tcW w:w="536" w:type="dxa"/>
          </w:tcPr>
          <w:p w14:paraId="2874C73B" w14:textId="77777777" w:rsidR="00BE6F38" w:rsidRDefault="00BE6F3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6ADADD0D" w14:textId="77777777" w:rsidR="00BE6F38" w:rsidRDefault="00BE6F38">
            <w:pPr>
              <w:pStyle w:val="TableParagraph"/>
              <w:ind w:left="215" w:right="595"/>
              <w:rPr>
                <w:sz w:val="18"/>
              </w:rPr>
            </w:pPr>
            <w:r w:rsidRPr="00C90581">
              <w:rPr>
                <w:sz w:val="18"/>
              </w:rPr>
              <w:t>Ensure that routine maintenance and cleaning of the stu</w:t>
            </w:r>
            <w:r>
              <w:rPr>
                <w:sz w:val="18"/>
              </w:rPr>
              <w:t>nning equipment is carried out</w:t>
            </w:r>
          </w:p>
          <w:p w14:paraId="6241AB89" w14:textId="77777777" w:rsidR="00BE6F38" w:rsidRDefault="00BE6F38" w:rsidP="00BE6F38">
            <w:pPr>
              <w:pStyle w:val="TableParagraph"/>
              <w:ind w:right="595"/>
              <w:rPr>
                <w:sz w:val="18"/>
              </w:rPr>
            </w:pPr>
          </w:p>
          <w:p w14:paraId="230BEECA" w14:textId="695F2A04" w:rsidR="00BE6F38" w:rsidRDefault="00BE6F38">
            <w:pPr>
              <w:pStyle w:val="TableParagraph"/>
              <w:ind w:left="215" w:right="595"/>
              <w:rPr>
                <w:sz w:val="18"/>
              </w:rPr>
            </w:pPr>
          </w:p>
        </w:tc>
        <w:tc>
          <w:tcPr>
            <w:tcW w:w="2239" w:type="dxa"/>
          </w:tcPr>
          <w:p w14:paraId="1BD47262" w14:textId="77777777" w:rsidR="00BE6F38" w:rsidRDefault="00BE6F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034D984" w14:textId="77777777" w:rsidR="00BE6F38" w:rsidRDefault="00BE6F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6F38" w14:paraId="63C5F0A5" w14:textId="77777777" w:rsidTr="00BE6F38">
        <w:trPr>
          <w:trHeight w:val="627"/>
        </w:trPr>
        <w:tc>
          <w:tcPr>
            <w:tcW w:w="536" w:type="dxa"/>
          </w:tcPr>
          <w:p w14:paraId="7264DEA6" w14:textId="77777777" w:rsidR="00BE6F38" w:rsidRDefault="00BE6F3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37F2AEC5" w14:textId="77777777" w:rsidR="00BE6F38" w:rsidRDefault="00BE6F38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 w:rsidRPr="00C90581">
              <w:rPr>
                <w:sz w:val="18"/>
              </w:rPr>
              <w:t>Follow BO’s Standard Operating Procedures.</w:t>
            </w:r>
          </w:p>
          <w:p w14:paraId="6E845999" w14:textId="666E4388" w:rsidR="00BE6F38" w:rsidRDefault="00BE6F38" w:rsidP="00BE6F38">
            <w:pPr>
              <w:pStyle w:val="TableParagraph"/>
              <w:spacing w:line="206" w:lineRule="exact"/>
              <w:rPr>
                <w:sz w:val="18"/>
              </w:rPr>
            </w:pPr>
          </w:p>
          <w:p w14:paraId="22BE6F48" w14:textId="74279BFF" w:rsidR="00BE6F38" w:rsidRDefault="00BE6F38" w:rsidP="00BE6F38">
            <w:pPr>
              <w:pStyle w:val="TableParagraph"/>
              <w:spacing w:line="206" w:lineRule="exact"/>
              <w:rPr>
                <w:sz w:val="18"/>
              </w:rPr>
            </w:pPr>
          </w:p>
        </w:tc>
        <w:tc>
          <w:tcPr>
            <w:tcW w:w="2239" w:type="dxa"/>
          </w:tcPr>
          <w:p w14:paraId="7EBFE310" w14:textId="77777777" w:rsidR="00BE6F38" w:rsidRDefault="00BE6F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276C8B6" w14:textId="77777777" w:rsidR="00BE6F38" w:rsidRDefault="00BE6F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960796A" w14:textId="354451BA" w:rsidR="0062121D" w:rsidRDefault="0062121D" w:rsidP="00936ADB">
      <w:pPr>
        <w:spacing w:before="226"/>
        <w:ind w:right="508"/>
        <w:rPr>
          <w:b/>
          <w:sz w:val="24"/>
          <w:u w:val="thick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BE6F38" w:rsidRPr="00BE6F38" w14:paraId="41980A1B" w14:textId="77777777" w:rsidTr="00BE6F38">
        <w:tc>
          <w:tcPr>
            <w:tcW w:w="9923" w:type="dxa"/>
            <w:shd w:val="clear" w:color="auto" w:fill="F2F2F2" w:themeFill="background1" w:themeFillShade="F2"/>
          </w:tcPr>
          <w:p w14:paraId="6B80A71E" w14:textId="77777777" w:rsidR="00BE6F38" w:rsidRPr="00BE6F38" w:rsidRDefault="00BE6F38" w:rsidP="00BE6F38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BE6F38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BE6F38" w:rsidRPr="00BE6F38" w14:paraId="29562DFA" w14:textId="77777777" w:rsidTr="00BE6F38">
        <w:trPr>
          <w:trHeight w:val="5937"/>
        </w:trPr>
        <w:tc>
          <w:tcPr>
            <w:tcW w:w="9923" w:type="dxa"/>
          </w:tcPr>
          <w:p w14:paraId="00C89058" w14:textId="77777777" w:rsidR="00BE6F38" w:rsidRPr="00BE6F38" w:rsidRDefault="00BE6F38" w:rsidP="00BE6F38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19001ACC" w14:textId="77777777" w:rsidR="00BE6F38" w:rsidRDefault="00BE6F38" w:rsidP="00936ADB">
      <w:pPr>
        <w:spacing w:before="226"/>
        <w:ind w:right="508"/>
        <w:rPr>
          <w:b/>
          <w:sz w:val="24"/>
          <w:u w:val="thick"/>
        </w:rPr>
      </w:pPr>
    </w:p>
    <w:p w14:paraId="14875DF8" w14:textId="77777777" w:rsidR="0009073E" w:rsidRPr="00936ADB" w:rsidRDefault="00A507E1">
      <w:pPr>
        <w:spacing w:before="226"/>
        <w:ind w:left="427" w:right="508"/>
        <w:jc w:val="center"/>
        <w:rPr>
          <w:b/>
          <w:sz w:val="24"/>
          <w:u w:val="single"/>
        </w:rPr>
      </w:pPr>
      <w:r w:rsidRPr="00936ADB">
        <w:rPr>
          <w:b/>
          <w:sz w:val="24"/>
          <w:u w:val="single"/>
        </w:rPr>
        <w:lastRenderedPageBreak/>
        <w:t>Underpinning knowledge</w:t>
      </w:r>
    </w:p>
    <w:p w14:paraId="282CAE10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45E12ACB" w14:textId="77777777">
        <w:trPr>
          <w:trHeight w:val="688"/>
        </w:trPr>
        <w:tc>
          <w:tcPr>
            <w:tcW w:w="8756" w:type="dxa"/>
            <w:gridSpan w:val="2"/>
          </w:tcPr>
          <w:p w14:paraId="551E73C7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0C4C7C94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6D53E0BA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7D02CA3A" w14:textId="77777777" w:rsidTr="0062121D">
        <w:trPr>
          <w:trHeight w:val="3144"/>
        </w:trPr>
        <w:tc>
          <w:tcPr>
            <w:tcW w:w="552" w:type="dxa"/>
          </w:tcPr>
          <w:p w14:paraId="6A3384E3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557DDBD2" w14:textId="77777777" w:rsidR="0009073E" w:rsidRDefault="00C90581" w:rsidP="00C90581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C90581">
              <w:rPr>
                <w:sz w:val="18"/>
              </w:rPr>
              <w:t>State how ducks are restrained effectively</w:t>
            </w:r>
          </w:p>
        </w:tc>
        <w:tc>
          <w:tcPr>
            <w:tcW w:w="1098" w:type="dxa"/>
          </w:tcPr>
          <w:p w14:paraId="5866DB95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343C4753" w14:textId="77777777" w:rsidTr="0062121D">
        <w:trPr>
          <w:trHeight w:val="2887"/>
        </w:trPr>
        <w:tc>
          <w:tcPr>
            <w:tcW w:w="552" w:type="dxa"/>
          </w:tcPr>
          <w:p w14:paraId="6F1510DF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16353A51" w14:textId="77777777" w:rsidR="003C0AB9" w:rsidRDefault="00C90581" w:rsidP="00C90581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C90581">
              <w:rPr>
                <w:sz w:val="18"/>
              </w:rPr>
              <w:t>Outline the positioning requirements of stunning equipment to achieve an effective stun</w:t>
            </w:r>
          </w:p>
          <w:p w14:paraId="130B0048" w14:textId="77777777" w:rsidR="003C0AB9" w:rsidRPr="003C0AB9" w:rsidRDefault="003C0AB9" w:rsidP="003C0AB9"/>
          <w:p w14:paraId="28168F3E" w14:textId="77777777" w:rsidR="003C0AB9" w:rsidRPr="003C0AB9" w:rsidRDefault="003C0AB9" w:rsidP="003C0AB9"/>
          <w:p w14:paraId="04820323" w14:textId="77777777" w:rsidR="003C0AB9" w:rsidRPr="003C0AB9" w:rsidRDefault="003C0AB9" w:rsidP="003C0AB9"/>
          <w:p w14:paraId="0ABEFF61" w14:textId="77777777" w:rsidR="003C0AB9" w:rsidRPr="003C0AB9" w:rsidRDefault="003C0AB9" w:rsidP="003C0AB9"/>
          <w:p w14:paraId="5C57DF6A" w14:textId="77777777" w:rsidR="00905B17" w:rsidRDefault="003C0AB9" w:rsidP="003C0AB9">
            <w:pPr>
              <w:tabs>
                <w:tab w:val="left" w:pos="4700"/>
              </w:tabs>
            </w:pPr>
            <w:r>
              <w:tab/>
            </w:r>
          </w:p>
          <w:p w14:paraId="3222C1AC" w14:textId="77777777" w:rsidR="00905B17" w:rsidRPr="00905B17" w:rsidRDefault="00905B17" w:rsidP="00905B17"/>
          <w:p w14:paraId="7A6CA6FE" w14:textId="77777777" w:rsidR="00905B17" w:rsidRPr="00905B17" w:rsidRDefault="00905B17" w:rsidP="00905B17"/>
          <w:p w14:paraId="354F515D" w14:textId="77777777" w:rsidR="00905B17" w:rsidRPr="00905B17" w:rsidRDefault="00905B17" w:rsidP="00905B17"/>
          <w:p w14:paraId="3EF136A0" w14:textId="77777777" w:rsidR="00905B17" w:rsidRPr="00905B17" w:rsidRDefault="00905B17" w:rsidP="00905B17"/>
          <w:p w14:paraId="46C969CC" w14:textId="77777777" w:rsidR="00905B17" w:rsidRPr="00905B17" w:rsidRDefault="00905B17" w:rsidP="00905B17"/>
          <w:p w14:paraId="37EC9080" w14:textId="77777777" w:rsidR="0009073E" w:rsidRPr="00905B17" w:rsidRDefault="0009073E" w:rsidP="00905B17">
            <w:pPr>
              <w:jc w:val="center"/>
            </w:pPr>
          </w:p>
        </w:tc>
        <w:tc>
          <w:tcPr>
            <w:tcW w:w="1098" w:type="dxa"/>
          </w:tcPr>
          <w:p w14:paraId="09704CBB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7890722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2EE35DDF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62121D" w14:paraId="477EAEE1" w14:textId="77777777" w:rsidTr="0062121D">
        <w:trPr>
          <w:trHeight w:val="3251"/>
        </w:trPr>
        <w:tc>
          <w:tcPr>
            <w:tcW w:w="552" w:type="dxa"/>
          </w:tcPr>
          <w:p w14:paraId="63950887" w14:textId="77777777" w:rsidR="0062121D" w:rsidRDefault="0062121D">
            <w:pPr>
              <w:pStyle w:val="TableParagraph"/>
              <w:spacing w:before="78"/>
              <w:ind w:left="110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67751F0C" w14:textId="77777777" w:rsidR="0062121D" w:rsidRDefault="0062121D" w:rsidP="0062121D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C90581">
              <w:rPr>
                <w:sz w:val="18"/>
              </w:rPr>
              <w:t>Outl</w:t>
            </w:r>
            <w:r>
              <w:rPr>
                <w:sz w:val="18"/>
              </w:rPr>
              <w:t>ine how to recognise signs of:</w:t>
            </w:r>
          </w:p>
          <w:p w14:paraId="133500CE" w14:textId="77777777" w:rsidR="0062121D" w:rsidRPr="00C90581" w:rsidRDefault="0062121D" w:rsidP="0062121D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C90581">
              <w:rPr>
                <w:sz w:val="18"/>
              </w:rPr>
              <w:t xml:space="preserve">effective stunning </w:t>
            </w:r>
          </w:p>
          <w:p w14:paraId="736C9275" w14:textId="77777777" w:rsidR="0062121D" w:rsidRPr="00C90581" w:rsidRDefault="0062121D" w:rsidP="0062121D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C90581">
              <w:rPr>
                <w:sz w:val="18"/>
              </w:rPr>
              <w:t xml:space="preserve">ineffective stunning </w:t>
            </w:r>
          </w:p>
          <w:p w14:paraId="273B987A" w14:textId="77777777" w:rsidR="0062121D" w:rsidRPr="00C90581" w:rsidRDefault="0062121D" w:rsidP="0062121D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C90581">
              <w:rPr>
                <w:sz w:val="18"/>
              </w:rPr>
              <w:t xml:space="preserve">recovery  </w:t>
            </w:r>
          </w:p>
          <w:p w14:paraId="34555178" w14:textId="77777777" w:rsidR="0062121D" w:rsidRPr="00C90581" w:rsidRDefault="0062121D" w:rsidP="0062121D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C90581">
              <w:rPr>
                <w:sz w:val="18"/>
              </w:rPr>
              <w:t xml:space="preserve">consciousness </w:t>
            </w:r>
          </w:p>
          <w:p w14:paraId="48233791" w14:textId="77777777" w:rsidR="0062121D" w:rsidRPr="00C90581" w:rsidRDefault="0062121D">
            <w:pPr>
              <w:pStyle w:val="TableParagraph"/>
              <w:spacing w:line="206" w:lineRule="exact"/>
              <w:ind w:left="218"/>
              <w:rPr>
                <w:sz w:val="18"/>
              </w:rPr>
            </w:pPr>
          </w:p>
        </w:tc>
        <w:tc>
          <w:tcPr>
            <w:tcW w:w="1098" w:type="dxa"/>
          </w:tcPr>
          <w:p w14:paraId="0A17A0C0" w14:textId="77777777" w:rsidR="0062121D" w:rsidRDefault="00621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1E28DEB1" w14:textId="77777777" w:rsidTr="0062121D">
        <w:trPr>
          <w:trHeight w:val="2390"/>
        </w:trPr>
        <w:tc>
          <w:tcPr>
            <w:tcW w:w="552" w:type="dxa"/>
          </w:tcPr>
          <w:p w14:paraId="6207D25D" w14:textId="77777777" w:rsidR="0009073E" w:rsidRDefault="00C9058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611E37D0" w14:textId="77777777" w:rsidR="0009073E" w:rsidRDefault="00C90581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C90581">
              <w:rPr>
                <w:sz w:val="18"/>
              </w:rPr>
              <w:t>State the action to be taken if stunning equipment is not operating effectively</w:t>
            </w:r>
          </w:p>
        </w:tc>
        <w:tc>
          <w:tcPr>
            <w:tcW w:w="1098" w:type="dxa"/>
          </w:tcPr>
          <w:p w14:paraId="5F501455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0C69AC68" w14:textId="77777777" w:rsidTr="0062121D">
        <w:trPr>
          <w:trHeight w:val="3704"/>
        </w:trPr>
        <w:tc>
          <w:tcPr>
            <w:tcW w:w="552" w:type="dxa"/>
          </w:tcPr>
          <w:p w14:paraId="20F3EFAA" w14:textId="77777777" w:rsidR="0009073E" w:rsidRDefault="00C9058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204" w:type="dxa"/>
          </w:tcPr>
          <w:p w14:paraId="493E0B8C" w14:textId="77777777" w:rsidR="0009073E" w:rsidRDefault="00C90581" w:rsidP="00C90581">
            <w:pPr>
              <w:pStyle w:val="TableParagraph"/>
              <w:spacing w:before="1"/>
              <w:ind w:left="110"/>
              <w:rPr>
                <w:sz w:val="18"/>
              </w:rPr>
            </w:pPr>
            <w:r w:rsidRPr="00C90581">
              <w:rPr>
                <w:sz w:val="18"/>
              </w:rPr>
              <w:t>Outline how the non-penetrative captive bolt device works including:</w:t>
            </w:r>
          </w:p>
          <w:p w14:paraId="6C4DDBF0" w14:textId="77777777" w:rsidR="00C90581" w:rsidRPr="00C90581" w:rsidRDefault="00C90581" w:rsidP="00C90581">
            <w:pPr>
              <w:pStyle w:val="ListParagraph"/>
              <w:numPr>
                <w:ilvl w:val="0"/>
                <w:numId w:val="5"/>
              </w:numPr>
              <w:rPr>
                <w:sz w:val="18"/>
              </w:rPr>
            </w:pPr>
            <w:r w:rsidRPr="00C90581">
              <w:rPr>
                <w:sz w:val="18"/>
              </w:rPr>
              <w:t xml:space="preserve">principal working parts and maintenance of the device </w:t>
            </w:r>
          </w:p>
          <w:p w14:paraId="01FB7D7A" w14:textId="77777777" w:rsidR="00C90581" w:rsidRPr="00C90581" w:rsidRDefault="00C90581" w:rsidP="00C90581">
            <w:pPr>
              <w:pStyle w:val="ListParagraph"/>
              <w:numPr>
                <w:ilvl w:val="0"/>
                <w:numId w:val="5"/>
              </w:numPr>
              <w:rPr>
                <w:sz w:val="18"/>
              </w:rPr>
            </w:pPr>
            <w:r w:rsidRPr="00C90581">
              <w:rPr>
                <w:sz w:val="18"/>
              </w:rPr>
              <w:t>how non-penetrative captive bol</w:t>
            </w:r>
            <w:r>
              <w:rPr>
                <w:sz w:val="18"/>
              </w:rPr>
              <w:t>t stunning actually stuns ducks</w:t>
            </w:r>
          </w:p>
        </w:tc>
        <w:tc>
          <w:tcPr>
            <w:tcW w:w="1098" w:type="dxa"/>
          </w:tcPr>
          <w:p w14:paraId="28096B64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7A6743E0" w14:textId="77777777" w:rsidTr="0062121D">
        <w:trPr>
          <w:trHeight w:val="3376"/>
        </w:trPr>
        <w:tc>
          <w:tcPr>
            <w:tcW w:w="552" w:type="dxa"/>
          </w:tcPr>
          <w:p w14:paraId="4D07CA6D" w14:textId="77777777" w:rsidR="0009073E" w:rsidRDefault="00C9058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204" w:type="dxa"/>
          </w:tcPr>
          <w:p w14:paraId="3EED9DBA" w14:textId="77777777" w:rsidR="0009073E" w:rsidRDefault="00C90581" w:rsidP="00C90581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C90581">
              <w:rPr>
                <w:sz w:val="18"/>
              </w:rPr>
              <w:t>Describe the circumstances in which the need for back-up stunning or killing would be used.</w:t>
            </w:r>
          </w:p>
        </w:tc>
        <w:tc>
          <w:tcPr>
            <w:tcW w:w="1098" w:type="dxa"/>
          </w:tcPr>
          <w:p w14:paraId="3CC8B227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FAC5583" w14:textId="67D5C8D1" w:rsidR="00936ADB" w:rsidRDefault="00936ADB" w:rsidP="00936ADB">
      <w:pPr>
        <w:rPr>
          <w:b/>
          <w:sz w:val="20"/>
        </w:rPr>
      </w:pPr>
    </w:p>
    <w:p w14:paraId="0F85F197" w14:textId="77777777" w:rsidR="00936ADB" w:rsidRDefault="00936ADB">
      <w:pPr>
        <w:rPr>
          <w:b/>
          <w:sz w:val="20"/>
        </w:rPr>
      </w:pPr>
      <w:r>
        <w:rPr>
          <w:b/>
          <w:sz w:val="20"/>
        </w:rPr>
        <w:br w:type="page"/>
      </w:r>
    </w:p>
    <w:p w14:paraId="2E64B08C" w14:textId="77777777" w:rsidR="0009073E" w:rsidRPr="00936ADB" w:rsidRDefault="0009073E" w:rsidP="00936ADB">
      <w:pPr>
        <w:rPr>
          <w:b/>
          <w:sz w:val="20"/>
        </w:rPr>
      </w:pPr>
    </w:p>
    <w:p w14:paraId="115972FC" w14:textId="77777777" w:rsidR="0009073E" w:rsidRPr="00936ADB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936ADB">
        <w:rPr>
          <w:b/>
          <w:sz w:val="24"/>
          <w:u w:val="single"/>
        </w:rPr>
        <w:t>Feedback section</w:t>
      </w:r>
    </w:p>
    <w:p w14:paraId="2F9CF2B5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348646C8" w14:textId="77777777">
        <w:trPr>
          <w:trHeight w:val="2210"/>
        </w:trPr>
        <w:tc>
          <w:tcPr>
            <w:tcW w:w="9856" w:type="dxa"/>
          </w:tcPr>
          <w:p w14:paraId="3317D655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6DF7F9AD" w14:textId="77777777">
        <w:trPr>
          <w:trHeight w:val="1655"/>
        </w:trPr>
        <w:tc>
          <w:tcPr>
            <w:tcW w:w="9856" w:type="dxa"/>
          </w:tcPr>
          <w:p w14:paraId="1E564093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5D325D7A" w14:textId="77777777" w:rsidR="0009073E" w:rsidRDefault="0009073E">
      <w:pPr>
        <w:rPr>
          <w:b/>
          <w:sz w:val="20"/>
        </w:rPr>
      </w:pPr>
    </w:p>
    <w:p w14:paraId="7039066E" w14:textId="77777777" w:rsidR="0009073E" w:rsidRDefault="0009073E">
      <w:pPr>
        <w:rPr>
          <w:b/>
          <w:sz w:val="20"/>
        </w:rPr>
      </w:pPr>
    </w:p>
    <w:p w14:paraId="56B8A67E" w14:textId="77777777" w:rsidR="0009073E" w:rsidRDefault="0009073E">
      <w:pPr>
        <w:rPr>
          <w:b/>
          <w:sz w:val="20"/>
        </w:rPr>
      </w:pPr>
    </w:p>
    <w:p w14:paraId="04D8056C" w14:textId="77777777" w:rsidR="0009073E" w:rsidRDefault="00114FE2">
      <w:pPr>
        <w:spacing w:before="3"/>
        <w:rPr>
          <w:b/>
          <w:sz w:val="28"/>
        </w:rPr>
      </w:pPr>
      <w:r>
        <w:pict w14:anchorId="655C17CC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72D9628A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349319D0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0A521888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0A83D654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7EC1FB7A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18A645A4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1909D7F6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18F12" w14:textId="77777777" w:rsidR="0051412A" w:rsidRDefault="0051412A">
      <w:r>
        <w:separator/>
      </w:r>
    </w:p>
  </w:endnote>
  <w:endnote w:type="continuationSeparator" w:id="0">
    <w:p w14:paraId="74B06C35" w14:textId="77777777" w:rsidR="0051412A" w:rsidRDefault="00514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15A85" w14:textId="77777777" w:rsidR="0009073E" w:rsidRDefault="00114FE2">
    <w:pPr>
      <w:pStyle w:val="BodyText"/>
      <w:spacing w:line="14" w:lineRule="auto"/>
      <w:rPr>
        <w:b w:val="0"/>
      </w:rPr>
    </w:pPr>
    <w:r>
      <w:pict w14:anchorId="591FB27F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4C7DFF47" w14:textId="19F768FB" w:rsidR="00936ADB" w:rsidRDefault="00936ADB" w:rsidP="00936ADB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BE6F38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BE6F38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BE6F38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585CF7DF" w14:textId="564FBFCD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CFBE" w14:textId="77777777" w:rsidR="0009073E" w:rsidRDefault="00114FE2">
    <w:pPr>
      <w:pStyle w:val="BodyText"/>
      <w:spacing w:line="14" w:lineRule="auto"/>
      <w:rPr>
        <w:b w:val="0"/>
      </w:rPr>
    </w:pPr>
    <w:r>
      <w:pict w14:anchorId="1FC7A8B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799AA85A" w14:textId="4A329F67" w:rsidR="00936ADB" w:rsidRDefault="00936ADB" w:rsidP="00936ADB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BE6F38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BE6F38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BE6F38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0DC720E3" w14:textId="21C40FB0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C4098" w14:textId="77777777" w:rsidR="0051412A" w:rsidRDefault="0051412A">
      <w:r>
        <w:separator/>
      </w:r>
    </w:p>
  </w:footnote>
  <w:footnote w:type="continuationSeparator" w:id="0">
    <w:p w14:paraId="186B676A" w14:textId="77777777" w:rsidR="0051412A" w:rsidRDefault="00514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7FFF3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300F9844" wp14:editId="61513248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4FE2">
      <w:pict w14:anchorId="0302DC3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251F835C" w14:textId="77777777" w:rsidR="0009073E" w:rsidRDefault="00C90581">
                <w:pPr>
                  <w:pStyle w:val="BodyText"/>
                  <w:spacing w:before="19"/>
                  <w:ind w:left="20" w:right="-4"/>
                </w:pPr>
                <w:r w:rsidRPr="00C90581">
                  <w:t xml:space="preserve">Protect duck welfare in non-penetrative captive bolt device stunning </w:t>
                </w:r>
                <w:r w:rsidR="00A507E1">
                  <w:t xml:space="preserve">FDQ – </w:t>
                </w:r>
                <w:r>
                  <w:t>Y</w:t>
                </w:r>
                <w:r w:rsidR="00A507E1">
                  <w:t>/615/</w:t>
                </w:r>
                <w:r>
                  <w:t>3092</w:t>
                </w:r>
                <w:r w:rsidR="00A507E1">
                  <w:t xml:space="preserve"> – </w:t>
                </w:r>
                <w:proofErr w:type="spellStart"/>
                <w:r>
                  <w:t>Q12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0D5B"/>
    <w:multiLevelType w:val="hybridMultilevel"/>
    <w:tmpl w:val="1592D778"/>
    <w:lvl w:ilvl="0" w:tplc="08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3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4" w15:restartNumberingAfterBreak="0">
    <w:nsid w:val="7C5F0BFF"/>
    <w:multiLevelType w:val="hybridMultilevel"/>
    <w:tmpl w:val="ED8CC664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num w:numId="1" w16cid:durableId="274870819">
    <w:abstractNumId w:val="1"/>
  </w:num>
  <w:num w:numId="2" w16cid:durableId="177083010">
    <w:abstractNumId w:val="3"/>
  </w:num>
  <w:num w:numId="3" w16cid:durableId="720517972">
    <w:abstractNumId w:val="2"/>
  </w:num>
  <w:num w:numId="4" w16cid:durableId="224798032">
    <w:abstractNumId w:val="4"/>
  </w:num>
  <w:num w:numId="5" w16cid:durableId="184099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114FE2"/>
    <w:rsid w:val="003C0AB9"/>
    <w:rsid w:val="0051412A"/>
    <w:rsid w:val="0062121D"/>
    <w:rsid w:val="006B7549"/>
    <w:rsid w:val="00905B17"/>
    <w:rsid w:val="00936ADB"/>
    <w:rsid w:val="00A507E1"/>
    <w:rsid w:val="00A66989"/>
    <w:rsid w:val="00B272D6"/>
    <w:rsid w:val="00BE6F38"/>
    <w:rsid w:val="00C90581"/>
    <w:rsid w:val="00D40171"/>
    <w:rsid w:val="00EB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654A7E9B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BE6F3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8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3F1D7B-E663-4FF4-83C3-B7E0F0E10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AC494F-0A37-4038-8958-146BEC638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839D06-A96F-402B-9D2E-56CEA5680689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61e27fb7-98c3-471a-b7ed-0f5cb37f80f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292</Words>
  <Characters>1669</Characters>
  <Application>Microsoft Office Word</Application>
  <DocSecurity>0</DocSecurity>
  <Lines>13</Lines>
  <Paragraphs>3</Paragraphs>
  <ScaleCrop>false</ScaleCrop>
  <Company>Scottish Government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11</cp:revision>
  <dcterms:created xsi:type="dcterms:W3CDTF">2022-01-24T15:02:00Z</dcterms:created>
  <dcterms:modified xsi:type="dcterms:W3CDTF">2023-05-24T13:44:00Z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